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813" w:rsidRDefault="007E2813" w:rsidP="00DD11C8">
      <w:pPr>
        <w:rPr>
          <w:b/>
        </w:rPr>
      </w:pPr>
    </w:p>
    <w:p w:rsidR="007E2813" w:rsidRPr="008203A4" w:rsidRDefault="007E2813" w:rsidP="007E2813">
      <w:pPr>
        <w:jc w:val="center"/>
        <w:rPr>
          <w:b/>
          <w:sz w:val="32"/>
          <w:szCs w:val="32"/>
        </w:rPr>
      </w:pPr>
    </w:p>
    <w:p w:rsidR="002C0C70" w:rsidRPr="009138D5" w:rsidRDefault="008203A4" w:rsidP="002C0C70">
      <w:pPr>
        <w:jc w:val="center"/>
        <w:rPr>
          <w:u w:val="single"/>
        </w:rPr>
      </w:pPr>
      <w:r w:rsidRPr="009138D5">
        <w:rPr>
          <w:b/>
          <w:sz w:val="32"/>
          <w:szCs w:val="32"/>
          <w:u w:val="single"/>
        </w:rPr>
        <w:t>Skaidrojošais apraksts</w:t>
      </w:r>
      <w:r w:rsidR="002C0C70" w:rsidRPr="009138D5">
        <w:rPr>
          <w:u w:val="single"/>
        </w:rPr>
        <w:t xml:space="preserve"> </w:t>
      </w:r>
    </w:p>
    <w:p w:rsidR="009138D5" w:rsidRDefault="009138D5" w:rsidP="002C0C70">
      <w:pPr>
        <w:jc w:val="center"/>
      </w:pPr>
    </w:p>
    <w:p w:rsidR="009138D5" w:rsidRDefault="009138D5" w:rsidP="00776942">
      <w:r w:rsidRPr="00DC506A">
        <w:t xml:space="preserve">    </w:t>
      </w:r>
      <w:r w:rsidR="003A3D7A">
        <w:t>A</w:t>
      </w:r>
      <w:r w:rsidR="002C0C70" w:rsidRPr="00DC506A">
        <w:t>pliecinājuma karte izstrādāta saskaņā ar  apsekošanas rezultātiem</w:t>
      </w:r>
      <w:r w:rsidRPr="00DC506A">
        <w:t xml:space="preserve">   un </w:t>
      </w:r>
      <w:r w:rsidR="00195CD6" w:rsidRPr="00DC506A">
        <w:t>Latvijā spēkā esošiem normatīv</w:t>
      </w:r>
      <w:r w:rsidRPr="00DC506A">
        <w:t>iem:</w:t>
      </w:r>
    </w:p>
    <w:p w:rsidR="007D7F57" w:rsidRPr="00DC506A" w:rsidRDefault="007D7F57" w:rsidP="00776942"/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 xml:space="preserve">LR" Būvniecības likums", 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MK   500 "Vispārīgie būvnoteikumi ",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MK   529  „Ēku būvnoteikumi”;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LBN 202-1</w:t>
      </w:r>
      <w:r w:rsidR="00F80F58">
        <w:rPr>
          <w:rFonts w:eastAsia="Times New Roman"/>
          <w:color w:val="000000"/>
          <w:lang w:eastAsia="ru-RU"/>
        </w:rPr>
        <w:t>8</w:t>
      </w:r>
      <w:r w:rsidRPr="007D7F57">
        <w:rPr>
          <w:rFonts w:eastAsia="Times New Roman"/>
          <w:color w:val="000000"/>
          <w:lang w:eastAsia="ru-RU"/>
        </w:rPr>
        <w:t xml:space="preserve"> "Būvprojekta saturs un noformēšana;</w:t>
      </w:r>
    </w:p>
    <w:p w:rsidR="007D7F57" w:rsidRPr="007D7F57" w:rsidRDefault="00F80F58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·</w:t>
      </w:r>
      <w:r>
        <w:rPr>
          <w:rFonts w:eastAsia="Times New Roman"/>
          <w:color w:val="000000"/>
          <w:lang w:eastAsia="ru-RU"/>
        </w:rPr>
        <w:tab/>
        <w:t>LBN 003-19</w:t>
      </w:r>
      <w:r w:rsidR="007D7F57" w:rsidRPr="007D7F57">
        <w:rPr>
          <w:rFonts w:eastAsia="Times New Roman"/>
          <w:color w:val="000000"/>
          <w:lang w:eastAsia="ru-RU"/>
        </w:rPr>
        <w:t xml:space="preserve"> " Būvklimatoloģija"; </w:t>
      </w:r>
    </w:p>
    <w:p w:rsidR="007D7F57" w:rsidRDefault="007D7F57" w:rsidP="009F0129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LBN 201-15 "Būvju ugunsdrošība";</w:t>
      </w:r>
    </w:p>
    <w:p w:rsidR="0072587D" w:rsidRPr="007D7F57" w:rsidRDefault="0072587D" w:rsidP="009F0129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>
        <w:rPr>
          <w:rFonts w:eastAsia="Times New Roman"/>
          <w:color w:val="000000"/>
          <w:lang w:eastAsia="ru-RU"/>
        </w:rPr>
        <w:t xml:space="preserve"> LBN 002-19 </w:t>
      </w:r>
      <w:r w:rsidRPr="007D7F57">
        <w:rPr>
          <w:rFonts w:eastAsia="Times New Roman"/>
          <w:color w:val="000000"/>
          <w:lang w:eastAsia="ru-RU"/>
        </w:rPr>
        <w:t>"</w:t>
      </w:r>
      <w:r>
        <w:rPr>
          <w:rFonts w:eastAsia="Times New Roman"/>
          <w:color w:val="000000"/>
          <w:lang w:eastAsia="ru-RU"/>
        </w:rPr>
        <w:t>Ēku norobežojošo konstrukciju siltumtehnika</w:t>
      </w:r>
      <w:r w:rsidRPr="007D7F57">
        <w:rPr>
          <w:rFonts w:eastAsia="Times New Roman"/>
          <w:color w:val="000000"/>
          <w:lang w:eastAsia="ru-RU"/>
        </w:rPr>
        <w:t>";</w:t>
      </w:r>
      <w:r>
        <w:rPr>
          <w:rFonts w:eastAsia="Times New Roman"/>
          <w:color w:val="000000"/>
          <w:lang w:eastAsia="ru-RU"/>
        </w:rPr>
        <w:t xml:space="preserve"> 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1991-1-(1,2,3 ,4,5,6,7). "Iedarbes uz konstrukcijām";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1995-1-1 „Koka konstrukciju projektēšana”;</w:t>
      </w:r>
    </w:p>
    <w:p w:rsidR="00705035" w:rsidRPr="00705035" w:rsidRDefault="00705035" w:rsidP="00705035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</w:p>
    <w:p w:rsidR="00705035" w:rsidRDefault="00AB2B14" w:rsidP="00705035">
      <w:pPr>
        <w:autoSpaceDE w:val="0"/>
        <w:autoSpaceDN w:val="0"/>
        <w:adjustRightInd w:val="0"/>
        <w:rPr>
          <w:rFonts w:eastAsia="Times New Roman"/>
          <w:color w:val="000000"/>
          <w:lang w:eastAsia="ru-RU"/>
        </w:rPr>
      </w:pPr>
      <w:r w:rsidRPr="00705035">
        <w:rPr>
          <w:rFonts w:eastAsia="Times New Roman"/>
          <w:color w:val="000000"/>
          <w:lang w:eastAsia="ru-RU"/>
        </w:rPr>
        <w:t xml:space="preserve">        </w:t>
      </w:r>
      <w:r w:rsidR="00705035">
        <w:rPr>
          <w:rFonts w:eastAsia="Times New Roman"/>
          <w:color w:val="000000"/>
          <w:lang w:eastAsia="ru-RU"/>
        </w:rPr>
        <w:t xml:space="preserve">  </w:t>
      </w:r>
      <w:r w:rsidR="001A5E30">
        <w:rPr>
          <w:rFonts w:eastAsia="Times New Roman"/>
          <w:color w:val="000000"/>
          <w:lang w:eastAsia="ru-RU"/>
        </w:rPr>
        <w:t>A</w:t>
      </w:r>
      <w:r w:rsidR="00705035" w:rsidRPr="00705035">
        <w:rPr>
          <w:rFonts w:eastAsia="Times New Roman"/>
          <w:color w:val="000000"/>
          <w:lang w:eastAsia="ru-RU"/>
        </w:rPr>
        <w:t>pliecinā</w:t>
      </w:r>
      <w:r w:rsidR="004A1C11">
        <w:rPr>
          <w:rFonts w:eastAsia="Times New Roman"/>
          <w:color w:val="000000"/>
          <w:lang w:eastAsia="ru-RU"/>
        </w:rPr>
        <w:t xml:space="preserve">juma karte tika izstrādāta  </w:t>
      </w:r>
      <w:proofErr w:type="spellStart"/>
      <w:r w:rsidR="005701D7">
        <w:rPr>
          <w:rFonts w:eastAsia="Times New Roman"/>
          <w:color w:val="000000"/>
          <w:lang w:eastAsia="ru-RU"/>
        </w:rPr>
        <w:t>piec</w:t>
      </w:r>
      <w:r w:rsidR="00705035" w:rsidRPr="00705035">
        <w:rPr>
          <w:rFonts w:eastAsia="Times New Roman"/>
          <w:color w:val="000000"/>
          <w:lang w:eastAsia="ru-RU"/>
        </w:rPr>
        <w:t>stāvu</w:t>
      </w:r>
      <w:proofErr w:type="spellEnd"/>
      <w:r w:rsidR="00705035" w:rsidRPr="00705035">
        <w:rPr>
          <w:rFonts w:eastAsia="Times New Roman"/>
          <w:color w:val="000000"/>
          <w:lang w:eastAsia="ru-RU"/>
        </w:rPr>
        <w:t xml:space="preserve"> ar  </w:t>
      </w:r>
      <w:r w:rsidR="00EB44CD">
        <w:rPr>
          <w:rFonts w:eastAsia="Times New Roman"/>
          <w:color w:val="000000"/>
          <w:lang w:eastAsia="ru-RU"/>
        </w:rPr>
        <w:t>piec</w:t>
      </w:r>
      <w:r w:rsidR="000977E0">
        <w:rPr>
          <w:rFonts w:eastAsia="Times New Roman"/>
          <w:color w:val="000000"/>
          <w:lang w:eastAsia="ru-RU"/>
        </w:rPr>
        <w:t>ām</w:t>
      </w:r>
      <w:r w:rsidR="00AE35A7">
        <w:rPr>
          <w:rFonts w:eastAsia="Times New Roman"/>
          <w:color w:val="000000"/>
          <w:lang w:eastAsia="ru-RU"/>
        </w:rPr>
        <w:t xml:space="preserve">  ieej</w:t>
      </w:r>
      <w:r w:rsidR="000977E0">
        <w:rPr>
          <w:rFonts w:eastAsia="Times New Roman"/>
          <w:color w:val="000000"/>
          <w:lang w:eastAsia="ru-RU"/>
        </w:rPr>
        <w:t>ām</w:t>
      </w:r>
      <w:r w:rsidR="00705035" w:rsidRPr="00705035">
        <w:rPr>
          <w:rFonts w:eastAsia="Times New Roman"/>
          <w:color w:val="000000"/>
          <w:lang w:eastAsia="ru-RU"/>
        </w:rPr>
        <w:t xml:space="preserve">,  daudzdzīvokļu dzīvojamai mājai </w:t>
      </w:r>
      <w:r w:rsidR="00EB44CD">
        <w:rPr>
          <w:rFonts w:eastAsia="Times New Roman"/>
          <w:color w:val="000000"/>
          <w:lang w:eastAsia="ru-RU"/>
        </w:rPr>
        <w:t>Bauskas</w:t>
      </w:r>
      <w:r w:rsidR="004A1C11">
        <w:rPr>
          <w:rFonts w:eastAsia="Times New Roman"/>
          <w:color w:val="000000"/>
          <w:lang w:eastAsia="ru-RU"/>
        </w:rPr>
        <w:t xml:space="preserve"> </w:t>
      </w:r>
      <w:r w:rsidR="00705035" w:rsidRPr="00705035">
        <w:rPr>
          <w:rFonts w:eastAsia="Times New Roman"/>
          <w:color w:val="000000"/>
          <w:lang w:eastAsia="ru-RU"/>
        </w:rPr>
        <w:t xml:space="preserve">ielā </w:t>
      </w:r>
      <w:r w:rsidR="000977E0">
        <w:rPr>
          <w:rFonts w:eastAsia="Times New Roman"/>
          <w:color w:val="000000"/>
          <w:lang w:eastAsia="ru-RU"/>
        </w:rPr>
        <w:t>5</w:t>
      </w:r>
      <w:r w:rsidR="00705035" w:rsidRPr="00705035">
        <w:rPr>
          <w:rFonts w:eastAsia="Times New Roman"/>
          <w:color w:val="000000"/>
          <w:lang w:eastAsia="ru-RU"/>
        </w:rPr>
        <w:t xml:space="preserve">, Daugavpilī, </w:t>
      </w:r>
      <w:r w:rsidR="00EB44CD">
        <w:rPr>
          <w:rFonts w:eastAsia="Times New Roman"/>
          <w:color w:val="000000"/>
          <w:lang w:eastAsia="ru-RU"/>
        </w:rPr>
        <w:t xml:space="preserve">mazā </w:t>
      </w:r>
      <w:r w:rsidR="000977E0">
        <w:rPr>
          <w:rFonts w:eastAsia="Times New Roman"/>
          <w:color w:val="000000"/>
          <w:lang w:eastAsia="ru-RU"/>
        </w:rPr>
        <w:t>jumta seguma nomaiņai</w:t>
      </w:r>
      <w:r w:rsidR="001A5E30">
        <w:rPr>
          <w:rFonts w:eastAsia="Times New Roman"/>
          <w:color w:val="000000"/>
          <w:lang w:eastAsia="ru-RU"/>
        </w:rPr>
        <w:t xml:space="preserve"> un siltināšanai</w:t>
      </w:r>
      <w:r w:rsidR="00705035" w:rsidRPr="00705035">
        <w:rPr>
          <w:rFonts w:eastAsia="Times New Roman"/>
          <w:color w:val="000000"/>
          <w:lang w:eastAsia="ru-RU"/>
        </w:rPr>
        <w:t>.</w:t>
      </w:r>
      <w:r w:rsidR="000977E0">
        <w:rPr>
          <w:rFonts w:eastAsia="Times New Roman"/>
          <w:color w:val="000000"/>
          <w:lang w:eastAsia="ru-RU"/>
        </w:rPr>
        <w:t xml:space="preserve"> </w:t>
      </w:r>
      <w:r w:rsidR="001A5E30" w:rsidRPr="00F20AD0">
        <w:rPr>
          <w:lang w:eastAsia="ru-RU"/>
        </w:rPr>
        <w:t xml:space="preserve">Esošā jumta konstrukcija veidota no dzelzsbetona plātnēm, uz dzelzsbetona pārsegumiem izveidota siltināšana ar </w:t>
      </w:r>
      <w:proofErr w:type="spellStart"/>
      <w:r w:rsidR="001A5E30" w:rsidRPr="00F20AD0">
        <w:rPr>
          <w:lang w:eastAsia="ru-RU"/>
        </w:rPr>
        <w:t>keramzītu</w:t>
      </w:r>
      <w:proofErr w:type="spellEnd"/>
      <w:r w:rsidR="001A5E30" w:rsidRPr="00F20AD0">
        <w:rPr>
          <w:lang w:eastAsia="ru-RU"/>
        </w:rPr>
        <w:t xml:space="preserve"> un cementa kārtu, kuras paklātas ar </w:t>
      </w:r>
      <w:r w:rsidR="001A5E30" w:rsidRPr="00F20AD0">
        <w:rPr>
          <w:lang w:eastAsia="lv-LV"/>
        </w:rPr>
        <w:t xml:space="preserve">uzkausējamā ruļļu materiāla </w:t>
      </w:r>
      <w:proofErr w:type="spellStart"/>
      <w:r w:rsidR="001A5E30" w:rsidRPr="00F20AD0">
        <w:rPr>
          <w:lang w:eastAsia="lv-LV"/>
        </w:rPr>
        <w:t>dīvam</w:t>
      </w:r>
      <w:proofErr w:type="spellEnd"/>
      <w:r w:rsidR="001A5E30" w:rsidRPr="00F20AD0">
        <w:rPr>
          <w:lang w:eastAsia="lv-LV"/>
        </w:rPr>
        <w:t xml:space="preserve"> kārtam. </w:t>
      </w:r>
      <w:r w:rsidR="001A5E30">
        <w:rPr>
          <w:lang w:eastAsia="lv-LV"/>
        </w:rPr>
        <w:t xml:space="preserve">Projektā paredzēts veikt esošo </w:t>
      </w:r>
      <w:r w:rsidR="001A5E30" w:rsidRPr="00F20AD0">
        <w:rPr>
          <w:lang w:eastAsia="lv-LV"/>
        </w:rPr>
        <w:t xml:space="preserve">uzkausējamā ruļļu materiālu noņemšanu, esošās cementa kārtas remontu, jumtu siltināšanu atbilstoši </w:t>
      </w:r>
      <w:r w:rsidR="001A5E30" w:rsidRPr="00F20AD0">
        <w:rPr>
          <w:rFonts w:eastAsia="Times New Roman"/>
          <w:color w:val="000000"/>
          <w:lang w:eastAsia="ru-RU"/>
        </w:rPr>
        <w:t>LBN 002-19 "Ēku norobežojošo konstrukciju siltumtehnika"</w:t>
      </w:r>
      <w:r w:rsidR="001A5E30">
        <w:rPr>
          <w:rFonts w:eastAsia="Times New Roman"/>
          <w:color w:val="000000"/>
          <w:lang w:eastAsia="ru-RU"/>
        </w:rPr>
        <w:t xml:space="preserve"> prasībām un paklāšana ar </w:t>
      </w:r>
      <w:r w:rsidR="001A5E30" w:rsidRPr="00F20AD0">
        <w:rPr>
          <w:lang w:eastAsia="lv-LV"/>
        </w:rPr>
        <w:t xml:space="preserve">uzkausējamā ruļļu materiāla </w:t>
      </w:r>
      <w:proofErr w:type="spellStart"/>
      <w:r w:rsidR="001A5E30" w:rsidRPr="00F20AD0">
        <w:rPr>
          <w:lang w:eastAsia="lv-LV"/>
        </w:rPr>
        <w:t>dīvam</w:t>
      </w:r>
      <w:proofErr w:type="spellEnd"/>
      <w:r w:rsidR="001A5E30" w:rsidRPr="00F20AD0">
        <w:rPr>
          <w:lang w:eastAsia="lv-LV"/>
        </w:rPr>
        <w:t xml:space="preserve"> kārtam</w:t>
      </w:r>
      <w:r w:rsidR="00EB44CD">
        <w:rPr>
          <w:lang w:eastAsia="lv-LV"/>
        </w:rPr>
        <w:t xml:space="preserve">, </w:t>
      </w:r>
      <w:r w:rsidR="001A5E30">
        <w:rPr>
          <w:lang w:eastAsia="lv-LV"/>
        </w:rPr>
        <w:t xml:space="preserve">esošo parapetu paaugstināšanu </w:t>
      </w:r>
      <w:r w:rsidR="00CA6AB1">
        <w:rPr>
          <w:lang w:eastAsia="lv-LV"/>
        </w:rPr>
        <w:t>starp</w:t>
      </w:r>
      <w:r w:rsidR="001A5E30">
        <w:rPr>
          <w:lang w:eastAsia="lv-LV"/>
        </w:rPr>
        <w:t xml:space="preserve"> ēka</w:t>
      </w:r>
      <w:r w:rsidR="00CA6AB1">
        <w:rPr>
          <w:lang w:eastAsia="lv-LV"/>
        </w:rPr>
        <w:t>m</w:t>
      </w:r>
      <w:r w:rsidR="001A5E30">
        <w:rPr>
          <w:lang w:eastAsia="lv-LV"/>
        </w:rPr>
        <w:t xml:space="preserve"> </w:t>
      </w:r>
      <w:bookmarkStart w:id="0" w:name="_GoBack"/>
      <w:bookmarkEnd w:id="0"/>
      <w:r w:rsidR="001A5E30">
        <w:rPr>
          <w:lang w:eastAsia="lv-LV"/>
        </w:rPr>
        <w:t xml:space="preserve">ar cinkota skārda apdares ierīkošanu, </w:t>
      </w:r>
      <w:proofErr w:type="spellStart"/>
      <w:r w:rsidR="001A5E30">
        <w:rPr>
          <w:lang w:eastAsia="lv-LV"/>
        </w:rPr>
        <w:t>lietusūdens</w:t>
      </w:r>
      <w:proofErr w:type="spellEnd"/>
      <w:r w:rsidR="001A5E30">
        <w:rPr>
          <w:lang w:eastAsia="lv-LV"/>
        </w:rPr>
        <w:t xml:space="preserve"> novadīšanas sistēmas nomaiņu atbilstoši LBN 201-15 „Būvju ugunsdrošība” prasībām</w:t>
      </w:r>
      <w:r w:rsidR="00705035" w:rsidRPr="00705035">
        <w:rPr>
          <w:rFonts w:eastAsia="Times New Roman"/>
          <w:color w:val="000000"/>
          <w:lang w:eastAsia="ru-RU"/>
        </w:rPr>
        <w:t xml:space="preserve">. Projekta realizācijai  izmantot tikai sertificētus ES būvmateriālus. </w:t>
      </w:r>
    </w:p>
    <w:p w:rsidR="00705035" w:rsidRPr="00705035" w:rsidRDefault="00705035" w:rsidP="00705035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ru-RU"/>
        </w:rPr>
      </w:pPr>
      <w:r w:rsidRPr="00705035">
        <w:rPr>
          <w:rFonts w:eastAsia="Times New Roman"/>
          <w:color w:val="000000"/>
          <w:lang w:eastAsia="ru-RU"/>
        </w:rPr>
        <w:t xml:space="preserve">       Būvniecības laikā radušos sadzīves, būvniecības un bīstamos atkritumus savākt īpaši tiem paredzētās vietās un apsaimniekošanu veikt saskaņā ar LR „Atkritumu apsaimniekošanas likums”</w:t>
      </w:r>
      <w:r w:rsidR="00AE3366">
        <w:rPr>
          <w:rFonts w:eastAsia="Times New Roman"/>
          <w:color w:val="000000"/>
          <w:lang w:eastAsia="ru-RU"/>
        </w:rPr>
        <w:t xml:space="preserve">. </w:t>
      </w:r>
      <w:proofErr w:type="spellStart"/>
      <w:r w:rsidR="00AE3366">
        <w:rPr>
          <w:rFonts w:eastAsia="Times New Roman"/>
          <w:color w:val="000000"/>
          <w:lang w:eastAsia="ru-RU"/>
        </w:rPr>
        <w:t>Orentējošs</w:t>
      </w:r>
      <w:proofErr w:type="spellEnd"/>
      <w:r w:rsidR="00AE3366">
        <w:rPr>
          <w:rFonts w:eastAsia="Times New Roman"/>
          <w:color w:val="000000"/>
          <w:lang w:eastAsia="ru-RU"/>
        </w:rPr>
        <w:t xml:space="preserve"> būvgružu apjoms </w:t>
      </w:r>
      <w:r w:rsidR="00EB44CD">
        <w:rPr>
          <w:rFonts w:eastAsia="Times New Roman"/>
          <w:color w:val="000000"/>
          <w:lang w:eastAsia="ru-RU"/>
        </w:rPr>
        <w:t>1</w:t>
      </w:r>
      <w:r w:rsidR="00AE3366">
        <w:rPr>
          <w:rFonts w:eastAsia="Times New Roman"/>
          <w:color w:val="000000"/>
          <w:lang w:eastAsia="ru-RU"/>
        </w:rPr>
        <w:t>0m3</w:t>
      </w:r>
      <w:r w:rsidRPr="00705035">
        <w:rPr>
          <w:rFonts w:eastAsia="Times New Roman"/>
          <w:color w:val="000000"/>
          <w:lang w:eastAsia="ru-RU"/>
        </w:rPr>
        <w:t>.</w:t>
      </w:r>
    </w:p>
    <w:p w:rsidR="00AB2B14" w:rsidRDefault="00AB2B14" w:rsidP="00AB2B14">
      <w:pPr>
        <w:rPr>
          <w:rFonts w:ascii="Arial" w:eastAsia="Times New Roman" w:hAnsi="Arial" w:cs="Arial"/>
          <w:color w:val="000000"/>
          <w:lang w:eastAsia="ru-RU"/>
        </w:rPr>
      </w:pPr>
    </w:p>
    <w:p w:rsidR="00967A6D" w:rsidRDefault="00967A6D" w:rsidP="00AB2B14">
      <w:pPr>
        <w:rPr>
          <w:rFonts w:ascii="Arial" w:eastAsia="Times New Roman" w:hAnsi="Arial" w:cs="Arial"/>
          <w:color w:val="000000"/>
          <w:lang w:eastAsia="ru-RU"/>
        </w:rPr>
      </w:pPr>
    </w:p>
    <w:p w:rsidR="00967A6D" w:rsidRDefault="00967A6D" w:rsidP="00AB2B14">
      <w:pPr>
        <w:rPr>
          <w:rFonts w:ascii="Arial" w:eastAsia="Times New Roman" w:hAnsi="Arial" w:cs="Arial"/>
          <w:color w:val="000000"/>
          <w:lang w:eastAsia="ru-RU"/>
        </w:rPr>
      </w:pPr>
    </w:p>
    <w:p w:rsidR="00967A6D" w:rsidRDefault="00967A6D" w:rsidP="00AB2B14">
      <w:pPr>
        <w:rPr>
          <w:rFonts w:ascii="Arial" w:eastAsia="Times New Roman" w:hAnsi="Arial" w:cs="Arial"/>
          <w:color w:val="000000"/>
          <w:lang w:eastAsia="ru-RU"/>
        </w:rPr>
      </w:pPr>
    </w:p>
    <w:p w:rsidR="00967A6D" w:rsidRDefault="00967A6D" w:rsidP="00967A6D">
      <w:pPr>
        <w:spacing w:line="360" w:lineRule="auto"/>
      </w:pPr>
      <w:r w:rsidRPr="00C94B06">
        <w:t xml:space="preserve">Sastādīja: </w:t>
      </w:r>
      <w:r>
        <w:t xml:space="preserve">  </w:t>
      </w:r>
      <w:r>
        <w:tab/>
      </w:r>
      <w:r>
        <w:tab/>
      </w:r>
      <w:r>
        <w:tab/>
      </w:r>
      <w:r>
        <w:tab/>
        <w:t xml:space="preserve">    </w:t>
      </w:r>
      <w:proofErr w:type="spellStart"/>
      <w:r>
        <w:t>A.Grigorjevs</w:t>
      </w:r>
      <w:proofErr w:type="spellEnd"/>
    </w:p>
    <w:p w:rsidR="00967A6D" w:rsidRPr="001D3C11" w:rsidRDefault="00967A6D" w:rsidP="00AB2B14">
      <w:pPr>
        <w:rPr>
          <w:rFonts w:ascii="Arial" w:eastAsia="Times New Roman" w:hAnsi="Arial" w:cs="Arial"/>
          <w:color w:val="000000"/>
          <w:lang w:eastAsia="ru-RU"/>
        </w:rPr>
      </w:pPr>
    </w:p>
    <w:sectPr w:rsidR="00967A6D" w:rsidRPr="001D3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95D59"/>
    <w:multiLevelType w:val="hybridMultilevel"/>
    <w:tmpl w:val="EA44C5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B1D06CF"/>
    <w:multiLevelType w:val="hybridMultilevel"/>
    <w:tmpl w:val="E2706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4CC5"/>
    <w:multiLevelType w:val="hybridMultilevel"/>
    <w:tmpl w:val="E586E39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EF3"/>
    <w:rsid w:val="00024514"/>
    <w:rsid w:val="00045F2C"/>
    <w:rsid w:val="00047285"/>
    <w:rsid w:val="00050591"/>
    <w:rsid w:val="000524EF"/>
    <w:rsid w:val="000977E0"/>
    <w:rsid w:val="000C32E3"/>
    <w:rsid w:val="000E49AB"/>
    <w:rsid w:val="000F2379"/>
    <w:rsid w:val="00151CD9"/>
    <w:rsid w:val="0017440A"/>
    <w:rsid w:val="00176EF3"/>
    <w:rsid w:val="00195CD6"/>
    <w:rsid w:val="001979C7"/>
    <w:rsid w:val="001A5E30"/>
    <w:rsid w:val="001B401C"/>
    <w:rsid w:val="001D3C11"/>
    <w:rsid w:val="00234A72"/>
    <w:rsid w:val="002B5272"/>
    <w:rsid w:val="002C0C70"/>
    <w:rsid w:val="002C2732"/>
    <w:rsid w:val="003121F2"/>
    <w:rsid w:val="00331D8F"/>
    <w:rsid w:val="00342B5F"/>
    <w:rsid w:val="003723FE"/>
    <w:rsid w:val="003974A9"/>
    <w:rsid w:val="003A3D7A"/>
    <w:rsid w:val="003B24C1"/>
    <w:rsid w:val="003C058D"/>
    <w:rsid w:val="003E0ECE"/>
    <w:rsid w:val="003F2367"/>
    <w:rsid w:val="00406FA8"/>
    <w:rsid w:val="0045432E"/>
    <w:rsid w:val="00493BCB"/>
    <w:rsid w:val="004A1C11"/>
    <w:rsid w:val="004A211D"/>
    <w:rsid w:val="004B2416"/>
    <w:rsid w:val="004B5597"/>
    <w:rsid w:val="004C5906"/>
    <w:rsid w:val="004D1AB7"/>
    <w:rsid w:val="005253A3"/>
    <w:rsid w:val="005276CF"/>
    <w:rsid w:val="005504D6"/>
    <w:rsid w:val="005701D7"/>
    <w:rsid w:val="0057284E"/>
    <w:rsid w:val="0058625A"/>
    <w:rsid w:val="005D5188"/>
    <w:rsid w:val="005E22FD"/>
    <w:rsid w:val="005E6F17"/>
    <w:rsid w:val="00601B30"/>
    <w:rsid w:val="00605783"/>
    <w:rsid w:val="006205F2"/>
    <w:rsid w:val="0062436C"/>
    <w:rsid w:val="00631A24"/>
    <w:rsid w:val="006D6984"/>
    <w:rsid w:val="00705035"/>
    <w:rsid w:val="0072437B"/>
    <w:rsid w:val="0072587D"/>
    <w:rsid w:val="00747AA6"/>
    <w:rsid w:val="00764879"/>
    <w:rsid w:val="00776942"/>
    <w:rsid w:val="00786178"/>
    <w:rsid w:val="007D3C1F"/>
    <w:rsid w:val="007D7F57"/>
    <w:rsid w:val="007E2813"/>
    <w:rsid w:val="0080467F"/>
    <w:rsid w:val="008131C4"/>
    <w:rsid w:val="0081625E"/>
    <w:rsid w:val="008203A4"/>
    <w:rsid w:val="00860827"/>
    <w:rsid w:val="00864792"/>
    <w:rsid w:val="00877352"/>
    <w:rsid w:val="008808E8"/>
    <w:rsid w:val="0089311F"/>
    <w:rsid w:val="009011D4"/>
    <w:rsid w:val="00911E9A"/>
    <w:rsid w:val="009138D5"/>
    <w:rsid w:val="009144A9"/>
    <w:rsid w:val="00937548"/>
    <w:rsid w:val="00967A6D"/>
    <w:rsid w:val="00987F11"/>
    <w:rsid w:val="009A4CA2"/>
    <w:rsid w:val="009C2852"/>
    <w:rsid w:val="009E3964"/>
    <w:rsid w:val="009F0129"/>
    <w:rsid w:val="009F15A0"/>
    <w:rsid w:val="00A27357"/>
    <w:rsid w:val="00A415FB"/>
    <w:rsid w:val="00A71E2D"/>
    <w:rsid w:val="00AB2B14"/>
    <w:rsid w:val="00AB5B6F"/>
    <w:rsid w:val="00AE3366"/>
    <w:rsid w:val="00AE35A7"/>
    <w:rsid w:val="00AF0129"/>
    <w:rsid w:val="00AF0DD1"/>
    <w:rsid w:val="00B40AD9"/>
    <w:rsid w:val="00B92895"/>
    <w:rsid w:val="00BA2DCC"/>
    <w:rsid w:val="00BC7036"/>
    <w:rsid w:val="00BE2B4D"/>
    <w:rsid w:val="00C205D5"/>
    <w:rsid w:val="00C347E7"/>
    <w:rsid w:val="00C46549"/>
    <w:rsid w:val="00C94B06"/>
    <w:rsid w:val="00CA51BE"/>
    <w:rsid w:val="00CA6AB1"/>
    <w:rsid w:val="00CB6831"/>
    <w:rsid w:val="00CF3E03"/>
    <w:rsid w:val="00D13F5B"/>
    <w:rsid w:val="00D30C8C"/>
    <w:rsid w:val="00D55369"/>
    <w:rsid w:val="00D6391F"/>
    <w:rsid w:val="00D65DAA"/>
    <w:rsid w:val="00D73696"/>
    <w:rsid w:val="00DB74FD"/>
    <w:rsid w:val="00DC506A"/>
    <w:rsid w:val="00DD11C8"/>
    <w:rsid w:val="00E11902"/>
    <w:rsid w:val="00E83288"/>
    <w:rsid w:val="00EB44CD"/>
    <w:rsid w:val="00EF3AE8"/>
    <w:rsid w:val="00EF3FC5"/>
    <w:rsid w:val="00F07A9E"/>
    <w:rsid w:val="00F27E5F"/>
    <w:rsid w:val="00F3552F"/>
    <w:rsid w:val="00F80F58"/>
    <w:rsid w:val="00FA724D"/>
    <w:rsid w:val="00FB0B5B"/>
    <w:rsid w:val="00FC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4C8D4D"/>
  <w15:docId w15:val="{213A7FAA-72CB-4BD4-A8F1-17EE956E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  <w:lang w:val="lv-LV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A1C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A1C11"/>
    <w:rPr>
      <w:rFonts w:ascii="Tahoma" w:hAnsi="Tahoma" w:cs="Tahoma"/>
      <w:sz w:val="16"/>
      <w:szCs w:val="16"/>
      <w:lang w:val="lv-LV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dzsu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creator>user</dc:creator>
  <cp:lastModifiedBy>Art Kid</cp:lastModifiedBy>
  <cp:revision>7</cp:revision>
  <cp:lastPrinted>2016-07-14T06:30:00Z</cp:lastPrinted>
  <dcterms:created xsi:type="dcterms:W3CDTF">2022-07-29T10:05:00Z</dcterms:created>
  <dcterms:modified xsi:type="dcterms:W3CDTF">2022-08-05T06:51:00Z</dcterms:modified>
</cp:coreProperties>
</file>